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ISTS CTF 2024 Voyage Valley Writeup</w:t>
      </w:r>
    </w:p>
    <w:p w:rsidR="00000000" w:rsidDel="00000000" w:rsidP="00000000" w:rsidRDefault="00000000" w:rsidRPr="00000000" w14:paraId="00000002">
      <w:pPr>
        <w:jc w:val="center"/>
        <w:rPr>
          <w:rFonts w:ascii="Georgia" w:cs="Georgia" w:eastAsia="Georgia" w:hAnsi="Georgia"/>
          <w:sz w:val="26"/>
          <w:szCs w:val="26"/>
        </w:rPr>
      </w:pPr>
      <w:r w:rsidDel="00000000" w:rsidR="00000000" w:rsidRPr="00000000">
        <w:rPr>
          <w:rtl w:val="0"/>
        </w:rPr>
      </w:r>
    </w:p>
    <w:p w:rsidR="00000000" w:rsidDel="00000000" w:rsidP="00000000" w:rsidRDefault="00000000" w:rsidRPr="00000000" w14:paraId="00000003">
      <w:pPr>
        <w:jc w:val="center"/>
        <w:rPr>
          <w:rFonts w:ascii="Georgia" w:cs="Georgia" w:eastAsia="Georgia" w:hAnsi="Georgia"/>
        </w:rPr>
      </w:pPr>
      <w:r w:rsidDel="00000000" w:rsidR="00000000" w:rsidRPr="00000000">
        <w:rPr>
          <w:rFonts w:ascii="Georgia" w:cs="Georgia" w:eastAsia="Georgia" w:hAnsi="Georgia"/>
          <w:rtl w:val="0"/>
        </w:rPr>
        <w:t xml:space="preserve">MISC - Easy</w:t>
      </w:r>
    </w:p>
    <w:p w:rsidR="00000000" w:rsidDel="00000000" w:rsidP="00000000" w:rsidRDefault="00000000" w:rsidRPr="00000000" w14:paraId="00000004">
      <w:pPr>
        <w:jc w:val="center"/>
        <w:rPr>
          <w:rFonts w:ascii="Georgia" w:cs="Georgia" w:eastAsia="Georgia" w:hAnsi="Georgia"/>
        </w:rPr>
      </w:pPr>
      <w:r w:rsidDel="00000000" w:rsidR="00000000" w:rsidRPr="00000000">
        <w:rPr>
          <w:rtl w:val="0"/>
        </w:rPr>
      </w:r>
    </w:p>
    <w:p w:rsidR="00000000" w:rsidDel="00000000" w:rsidP="00000000" w:rsidRDefault="00000000" w:rsidRPr="00000000" w14:paraId="00000005">
      <w:pPr>
        <w:jc w:val="center"/>
        <w:rPr>
          <w:rFonts w:ascii="Georgia" w:cs="Georgia" w:eastAsia="Georgia" w:hAnsi="Georgia"/>
        </w:rPr>
      </w:pPr>
      <w:r w:rsidDel="00000000" w:rsidR="00000000" w:rsidRPr="00000000">
        <w:rPr>
          <w:rFonts w:ascii="Georgia" w:cs="Georgia" w:eastAsia="Georgia" w:hAnsi="Georgia"/>
          <w:rtl w:val="0"/>
        </w:rPr>
        <w:t xml:space="preserve">Arshia Aggarwal</w:t>
      </w:r>
    </w:p>
    <w:p w:rsidR="00000000" w:rsidDel="00000000" w:rsidP="00000000" w:rsidRDefault="00000000" w:rsidRPr="00000000" w14:paraId="00000006">
      <w:pPr>
        <w:jc w:val="center"/>
        <w:rPr>
          <w:rFonts w:ascii="Georgia" w:cs="Georgia" w:eastAsia="Georgia" w:hAnsi="Georgia"/>
        </w:rPr>
      </w:pPr>
      <w:r w:rsidDel="00000000" w:rsidR="00000000" w:rsidRPr="00000000">
        <w:rPr>
          <w:rtl w:val="0"/>
        </w:rPr>
      </w:r>
    </w:p>
    <w:p w:rsidR="00000000" w:rsidDel="00000000" w:rsidP="00000000" w:rsidRDefault="00000000" w:rsidRPr="00000000" w14:paraId="00000007">
      <w:pPr>
        <w:jc w:val="center"/>
        <w:rPr>
          <w:rFonts w:ascii="Georgia" w:cs="Georgia" w:eastAsia="Georgia" w:hAnsi="Georgia"/>
        </w:rPr>
      </w:pPr>
      <w:r w:rsidDel="00000000" w:rsidR="00000000" w:rsidRPr="00000000">
        <w:rPr>
          <w:rFonts w:ascii="Georgia" w:cs="Georgia" w:eastAsia="Georgia" w:hAnsi="Georgia"/>
          <w:rtl w:val="0"/>
        </w:rPr>
        <w:t xml:space="preserve">The challenge consists of one .jpg image depicting a sunset on a coast. With all the information provided, we can assume that this is a steganography challenge, but how would we figure out the passphrase? First, we would look at the image file’s properties; with this, we don’t notice anything out of the ordinary. With no choice but to look further into the metadata, we use the ExifTool on the .jpg file and look through the information given. Looking through all the tags, we notice a Copyright tag with the description: “The answer to life”. This seems like useful information and could be the passphrase for the Stego tool. Using the command “steghide extract -sf Voyage_Valley.jpg”, we uncover a file called “flag.txt”. Upon opening this file, the flag is found. {Voyage_0nt0_F0r3iGn_VaLLeY$}.  Challenge solved!</w:t>
      </w:r>
    </w:p>
    <w:p w:rsidR="00000000" w:rsidDel="00000000" w:rsidP="00000000" w:rsidRDefault="00000000" w:rsidRPr="00000000" w14:paraId="00000008">
      <w:pPr>
        <w:jc w:val="center"/>
        <w:rPr>
          <w:rFonts w:ascii="Georgia" w:cs="Georgia" w:eastAsia="Georgia" w:hAnsi="Georgia"/>
        </w:rPr>
      </w:pPr>
      <w:r w:rsidDel="00000000" w:rsidR="00000000" w:rsidRPr="00000000">
        <w:rPr>
          <w:rtl w:val="0"/>
        </w:rPr>
      </w:r>
    </w:p>
    <w:p w:rsidR="00000000" w:rsidDel="00000000" w:rsidP="00000000" w:rsidRDefault="00000000" w:rsidRPr="00000000" w14:paraId="00000009">
      <w:pPr>
        <w:jc w:val="center"/>
        <w:rPr>
          <w:rFonts w:ascii="Georgia" w:cs="Georgia" w:eastAsia="Georgia" w:hAnsi="Georgia"/>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